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BC" w:rsidRPr="005B082A" w:rsidRDefault="005B082A">
      <w:pPr>
        <w:rPr>
          <w:rFonts w:ascii="돋움" w:eastAsia="돋움" w:hAnsi="돋움"/>
          <w:szCs w:val="20"/>
        </w:rPr>
      </w:pPr>
      <w:r w:rsidRPr="005B082A">
        <w:rPr>
          <w:rFonts w:ascii="돋움" w:eastAsia="돋움" w:hAnsi="돋움"/>
          <w:color w:val="2F2F2F"/>
          <w:szCs w:val="20"/>
        </w:rPr>
        <w:t xml:space="preserve">존경하는 모하메드 나쉬드(Mohamed </w:t>
      </w:r>
      <w:proofErr w:type="spellStart"/>
      <w:r w:rsidRPr="005B082A">
        <w:rPr>
          <w:rFonts w:ascii="돋움" w:eastAsia="돋움" w:hAnsi="돋움"/>
          <w:color w:val="2F2F2F"/>
          <w:szCs w:val="20"/>
        </w:rPr>
        <w:t>Nasheed</w:t>
      </w:r>
      <w:proofErr w:type="spellEnd"/>
      <w:r w:rsidRPr="005B082A">
        <w:rPr>
          <w:rFonts w:ascii="돋움" w:eastAsia="돋움" w:hAnsi="돋움"/>
          <w:color w:val="2F2F2F"/>
          <w:szCs w:val="20"/>
        </w:rPr>
        <w:t>) 몰디브 대통령님, 바라트 자그데오(</w:t>
      </w:r>
      <w:proofErr w:type="spellStart"/>
      <w:r w:rsidRPr="005B082A">
        <w:rPr>
          <w:rFonts w:ascii="돋움" w:eastAsia="돋움" w:hAnsi="돋움"/>
          <w:color w:val="2F2F2F"/>
          <w:szCs w:val="20"/>
        </w:rPr>
        <w:t>Bharrat</w:t>
      </w:r>
      <w:proofErr w:type="spellEnd"/>
      <w:r w:rsidRPr="005B082A">
        <w:rPr>
          <w:rFonts w:ascii="돋움" w:eastAsia="돋움" w:hAnsi="돋움"/>
          <w:color w:val="2F2F2F"/>
          <w:szCs w:val="20"/>
        </w:rPr>
        <w:t xml:space="preserve"> </w:t>
      </w:r>
      <w:proofErr w:type="spellStart"/>
      <w:r w:rsidRPr="005B082A">
        <w:rPr>
          <w:rFonts w:ascii="돋움" w:eastAsia="돋움" w:hAnsi="돋움"/>
          <w:color w:val="2F2F2F"/>
          <w:szCs w:val="20"/>
        </w:rPr>
        <w:t>Jagdeo</w:t>
      </w:r>
      <w:proofErr w:type="spellEnd"/>
      <w:r w:rsidRPr="005B082A">
        <w:rPr>
          <w:rFonts w:ascii="돋움" w:eastAsia="돋움" w:hAnsi="돋움"/>
          <w:color w:val="2F2F2F"/>
          <w:szCs w:val="20"/>
        </w:rPr>
        <w:t>)가이아나 대통령님, 아킴 슈타이너(</w:t>
      </w:r>
      <w:proofErr w:type="spellStart"/>
      <w:r w:rsidRPr="005B082A">
        <w:rPr>
          <w:rFonts w:ascii="돋움" w:eastAsia="돋움" w:hAnsi="돋움"/>
          <w:color w:val="2F2F2F"/>
          <w:szCs w:val="20"/>
        </w:rPr>
        <w:t>Achim</w:t>
      </w:r>
      <w:proofErr w:type="spellEnd"/>
      <w:r w:rsidRPr="005B082A">
        <w:rPr>
          <w:rFonts w:ascii="돋움" w:eastAsia="돋움" w:hAnsi="돋움"/>
          <w:color w:val="2F2F2F"/>
          <w:szCs w:val="20"/>
        </w:rPr>
        <w:t xml:space="preserve"> Steiner) UNEP 사무총장님과 각계 지도자 여러분, 생명이 움트는 아름다운 봄날, 대한민국에 오신 여러분을 진심으로 환영합니다.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또한 지구공동체를 위한 지혜를 모으는 이 자리에, 혜안을 가진 글로벌 리더 여러분을 모신 것을 기쁘게 생각합니다.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존경하는 내외 귀빈 여러분, 오늘은 40주년을 맞이하는 ‘지구의 날'입니다.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여러분과 같은 분들의 열성적인 활동으로 하나 밖에 없는 지구에 대한 인류의 각성이 이제 그 뿌리를 내리고 있습니다.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우리 지구는 많은 생명체가 어울려 사는 공동의 집이자, 우리 삶의 행복을 담아내는 그릇입니다.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그러나 지금, 지구는 열병을 앓고 있습니다.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유사 이래 인류는 전쟁과 기아 등 많은 요인에 의해 위협받아 왔지만, 기후변화야말로 일찍이 인류가 경험한 적이 없는 가장 거대한 도전입니다.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이 자리에 함께 하신 나시드 대통령께서 수중각료회의를 통해 웅변하셨듯, 지구온난화로 해수면이 상승, 국토의 존립까지 위협받고 있는 몰디브가 그 단적인 예라 할 수 있습니다.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지금과 같은 속도로 지구 온난화가 진행될 경우, 2050년이면 동식물의 30% 정도가 멸종위기에 직면할 것이라는 보고도 있습니다.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‘자연에는 구제금융이 없다'는 말처럼 이대로라면 지구의, 인류의 미래를 기약하기 어렵습니다.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 xml:space="preserve">이 위험에 도전하기 위해서는 우리 모두가 새로운 변화를 시도해야 합니다. 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내외 귀빈 여러분, 나는 지난 연말 코펜하겐 기후변화 당사국총회에서 ‘Me First', ‘나부터 변화하자'고 역설했습니다.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 xml:space="preserve">세상을 변화시키는 힘은 나의 도덕적 실천으로부터 나옵니다. 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나부터 에너지를 절약하고 나부터 온실가스를 줄여야 합니다.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 xml:space="preserve">여러분께 환경을 위해 경제를 포기하자고 말씀드리는 것이 아닙니다. 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 xml:space="preserve">저는 ‘환경'과 ‘경제'의 양립이 필요하며, 또 그렇게 할 수 있다고 믿습니다. 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&lt;저탄소 녹색성장&gt;의 패러다임이 바로 그것입니다.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대한민국은 건국 60주년을 맞아 새로운 국가비전으로 &lt;저탄소 녹색성장&gt;을 제시했습니다.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이것은 기후변화에 적극 대응하는 동시에 녹색기술과 산업을 성장과 일자리 창출을 위한 새로운 동력으로 키워나가자는 역발상입니다.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이를 위해 한국은 매년 GDP의 2%를 녹색분야에 투입토록 하고 있습니다.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한국은 지난해, 2020년까지 온실가스 배출전망치(BAU) 대비 30%를 줄이기로 결정했습니다.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한국은 온실가스 비의무 감축국가지만, 국제사회가 권고하는 최고수준의 목표를 아무런 조건 없</w:t>
      </w:r>
      <w:r w:rsidRPr="005B082A">
        <w:rPr>
          <w:rFonts w:ascii="돋움" w:eastAsia="돋움" w:hAnsi="돋움"/>
          <w:color w:val="2F2F2F"/>
          <w:szCs w:val="20"/>
        </w:rPr>
        <w:lastRenderedPageBreak/>
        <w:t xml:space="preserve">이 자발적으로 설정하였습니다. 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지난 15년간 온실가스 배출량이 두 배로 증가한 우리의 경제구조를 고려할 때, 이것은 매우 도전적인 목표입니다만, 우리는 이런 도전이 국제적 노력을 불러일으키는, “나부터(me first)” 실천하는 계기가 되기를 바라고 있습니다.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존경하는 내외 귀빈 여러분, 우리의 녹색성장은 또한 물 문제에 깊은 관심을 가지고 있습니다.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물은 기후변화의 영향을 가장 많이 받는 자연자원이며, 다른 자원과는 달리 대체재가 없는 만큼, 에너지보다 높은 국가안보 차원(water security)의 문제입니다.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지금 지구상에는 5억 명 이상이 물 부족으로 고통받고 있습니다.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그러나 물 부족은 앞으로 더욱 심각해질 전망입니다.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최근의 한 연구에 따르면 신흥국의 물 수요가 급증함으로써, 20년 뒤 전 세계의 약 40%가 만성적인 물 부족에 시달리게 될 것으로 예견됩니다.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중국의 역대 문명을 꽃피운 황허의 강물이 말라, 바다로 이어지지 못할 때가 늘어나고 있습니다.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메소포타미아의 습지가 사라져가고 있고, 카자흐스탄과 우즈베키스탄의 아랄해가 갈수록 말라가고 있습니다.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 xml:space="preserve">물 부족의 미래를 경고하는 전문가들은 다음과 같은 세 가지 대책을 손꼽고 있습니다. 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 xml:space="preserve">첫째, 물 공급을 확대하라. 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둘째, 기존의 물 사용 생산성을 높여라.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셋째, 물 의존도를 낮추라는 것입니다.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특히 물 공급 확대와 물 생산성을 높이는 것만으로도 2030년의 물 부족을 완전히 해소할 수 있을 것으로 진단하고 있습니다.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 xml:space="preserve">대한민국의 “4대강 살리기” 사업이야말로 여기에 해당됩니다. 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 xml:space="preserve">“4대강 살리기” 사업은 생명보호와 경제성장을 동시에 추구하는 대표적인 녹색뉴딜 프로젝트입니다. 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급속한 산업화 과정에서 한국의 강들 역시 큰 상처를 입었습니다.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따라서 “4대강 살리기” 사업을 통해, 오염된 주요 4대강을 2급수로 개선하여 맑고 깨끗한 물이 넘실대는 건강한 강으로 되살릴 것입니다.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또한 핵심 수자원을 13억톤 이상 늘려 미래의 물 부족을 완전히 해소하는 동시에 재사용과 효율화를 통해 물 생산성도 함께 높일 것입니다.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오는 2012년 여러분이 한국을 방문하면 그 성과를 눈으로 생생히 체험하게 될 것입니다.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올해 우리는 세계에서 가장 먼저 “저탄소 녹색성장 기본법”을 공포했습니다.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기후 변화에 대응하기 위해 기업경영 형태와 삶의 관습을 바꾸고, 종합적인 제도적 기반을 구축</w:t>
      </w:r>
      <w:r w:rsidRPr="005B082A">
        <w:rPr>
          <w:rFonts w:ascii="돋움" w:eastAsia="돋움" w:hAnsi="돋움"/>
          <w:color w:val="2F2F2F"/>
          <w:szCs w:val="20"/>
        </w:rPr>
        <w:lastRenderedPageBreak/>
        <w:t>하기 위한 것입니다.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 xml:space="preserve">이로써 변화를 주저하게 하는 불확실성이 크게 줄어들어, 각 경제주체들이 더욱 적극적으로 녹색산업에 참여할 수 있게 되었습니다. 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실제로 원자력발전과 신재생에너지 분야 등 새로운 녹색산업이 빠르게 성장하고 있습니다.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여기 계신 아킴 슈타이너 사무총장님과는 몇 차례 개인적 대화를 나누기도 했습니다만, 한국의 녹색 뉴딜정책을 긍정적으로 평가하는 글을 써 주셔서 대단히 감사합니다.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우리는 성공한 녹색성장 모델국가가 되도록 최선을 다하여 그 기대에 보답할 것입니다.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참석자 여러분, 저는 지속가능한 녹색성장을 위해서는 범지구적 파트너십이 대단히 중요하다고 생각합니다.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지구촌 어느 누구도 환경위기를 피해갈 수 없습니다.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따라서 그 해결책을 찾는 것도 우리 공동의 책무입니다.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저는 국제공조 노력의 일환으로, 지난해 12월 코펜하겐 당사국 총회에서 '글로벌 녹색성장연구소(GGGI)'의 설치를 약속한 바 있습니다.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&lt;정부 간 기후변화 패널기구&gt;인 IPCC가 기후변화의 원인을 과학적으로 규명하는 데 큰 기여를 했다면 오는 6월 출범하게 될 GGGI는 장차 기후변화의 도전을 구체적으로 어떻게 풀어나갈 것인지를 모색하는 국제적 자산이 될 것입니다.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우리 모두는 인간 없는 지구도, 지구 없는 인간도 상상할 수 없습니다.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 xml:space="preserve">지난해 제3차 B4E회의에서는 '새로운 글로벌 기후체제'의 필요성에 대해 중지를 모았습니다. 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 xml:space="preserve">그렇습니다. 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 xml:space="preserve">우리는 이제 인간만이 아니라 지구도 함께 생각하는 'Planet-responsible System (지구 책임적 시스템)'을 함께 만들어가야 합니다. 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 xml:space="preserve">화석연료 일변도의 문명을 탈피해 지구와 인간이 함께 평화와 번영을 누리는 '녹색공존'의 문명을 만들어가야 합니다. 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 xml:space="preserve">존경하는 세계 기업인 여러분, 저는 환경 비즈니스를 이끌고 있는 여러분에게 많은 기대를 걸고 있습니다. 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비즈니스란 곧 변화를 뜻하는 것이기에 더욱 그렇습니다.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 xml:space="preserve">여러분은 기후변화시대의 위기를 새로운 기회로 변화시킬 기업가정신의 주인공입니다. 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우리의 녹색성장 역시 궁극적으로, 정부보다 기업가 여러분들이 펼쳐나갈 새로운 세계라고 믿습니다.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 xml:space="preserve">21세기 지구가 직면한 환경위기를 극복하고 녹색성장을 얼마나 성공적으로 달성할지는 결국 여러분의 ‘녹색 기업가정신'에 달려 있습니다. 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이제 투자자들과 소비자들은 기업의 이윤창출과 품질뿐 아니라 기업의 사회적 책임과 친환경성까</w:t>
      </w:r>
      <w:r w:rsidRPr="005B082A">
        <w:rPr>
          <w:rFonts w:ascii="돋움" w:eastAsia="돋움" w:hAnsi="돋움"/>
          <w:color w:val="2F2F2F"/>
          <w:szCs w:val="20"/>
        </w:rPr>
        <w:lastRenderedPageBreak/>
        <w:t>지 고려하는 현명한 선택을 하기 시작했습니다.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녹색시장은 더 이상 틈새시장이 아니라 새로운 주력시장입니다.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변화와 적응은 이미 선택이 아닌 필수입니다.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누가 그린오션의 승리자가 되느냐는 누가 보다 빨리 얼리무버(early mover)가 되느냐에 달려 있습니다.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 xml:space="preserve">저는 새로운 미래를 위한 여러분의 ‘녹색 기업가정신'을 기대하고 지지합니다. 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 xml:space="preserve">오늘 여러분과 함께 로버트 프로스트(Robert Lee Frost)의 싯귀를 되새겨 보고 싶습니다. 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“나는 사람이 적게 간 길을 택하였다. 그리고 그것 때문에 모든 것이 달라졌다.”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오늘 40주년이 되는 지구의 날을 맞아 인류 모두가 하나뿐인 지구의 소중함과 기후변화의 위기를 거듭 깨닫는 시간이 되기를 염원합니다.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아름답고 풍요로운 지구를 위한 지금의 노력이 우리 스스로에게, 미래의 우리 후손들에게 떳떳하고 자랑스러운 길이 되기를 희망합니다.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감사합니다.</w:t>
      </w:r>
      <w:r w:rsidRPr="005B082A">
        <w:rPr>
          <w:rFonts w:ascii="돋움" w:eastAsia="돋움" w:hAnsi="돋움"/>
          <w:color w:val="2F2F2F"/>
          <w:szCs w:val="20"/>
        </w:rPr>
        <w:br/>
      </w:r>
      <w:r w:rsidRPr="005B082A">
        <w:rPr>
          <w:rFonts w:ascii="돋움" w:eastAsia="돋움" w:hAnsi="돋움"/>
          <w:color w:val="2F2F2F"/>
          <w:szCs w:val="20"/>
        </w:rPr>
        <w:br/>
        <w:t>2010년 4월 22일</w:t>
      </w:r>
      <w:r w:rsidRPr="005B082A">
        <w:rPr>
          <w:rFonts w:ascii="돋움" w:eastAsia="돋움" w:hAnsi="돋움"/>
          <w:color w:val="2F2F2F"/>
          <w:szCs w:val="20"/>
        </w:rPr>
        <w:br/>
        <w:t>대통령 이 명 박</w:t>
      </w:r>
    </w:p>
    <w:sectPr w:rsidR="008901BC" w:rsidRPr="005B082A" w:rsidSect="008901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altName w:val="궁서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B082A"/>
    <w:rsid w:val="00016838"/>
    <w:rsid w:val="005B082A"/>
    <w:rsid w:val="0089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BC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ungckorea</dc:creator>
  <cp:keywords/>
  <dc:description/>
  <cp:lastModifiedBy>ungckorea</cp:lastModifiedBy>
  <cp:revision>1</cp:revision>
  <dcterms:created xsi:type="dcterms:W3CDTF">2010-04-26T06:32:00Z</dcterms:created>
  <dcterms:modified xsi:type="dcterms:W3CDTF">2010-04-26T06:50:00Z</dcterms:modified>
</cp:coreProperties>
</file>